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A0" w:rsidRPr="00F21159" w:rsidRDefault="00B427A0" w:rsidP="00B427A0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466936">
        <w:rPr>
          <w:rFonts w:ascii="宋体" w:eastAsia="宋体" w:hAnsi="宋体" w:hint="eastAsia"/>
          <w:sz w:val="24"/>
          <w:szCs w:val="24"/>
        </w:rPr>
        <w:t>附件2</w:t>
      </w:r>
    </w:p>
    <w:p w:rsidR="00B427A0" w:rsidRPr="006F2D7E" w:rsidRDefault="00FB2561" w:rsidP="00B427A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各党总支党建自存档案归档范围和</w:t>
      </w:r>
      <w:r w:rsidR="00B427A0" w:rsidRPr="006F2D7E">
        <w:rPr>
          <w:rFonts w:hint="eastAsia"/>
          <w:sz w:val="32"/>
          <w:szCs w:val="32"/>
        </w:rPr>
        <w:t>保管期限</w:t>
      </w:r>
      <w:r w:rsidR="00B427A0">
        <w:rPr>
          <w:rFonts w:hint="eastAsia"/>
          <w:sz w:val="32"/>
          <w:szCs w:val="32"/>
        </w:rPr>
        <w:t>（试行）</w:t>
      </w:r>
      <w:r w:rsidR="00B427A0">
        <w:rPr>
          <w:sz w:val="32"/>
          <w:szCs w:val="32"/>
        </w:rPr>
        <w:fldChar w:fldCharType="begin"/>
      </w:r>
      <w:r w:rsidR="00B427A0" w:rsidRPr="006F2D7E">
        <w:rPr>
          <w:sz w:val="32"/>
          <w:szCs w:val="32"/>
        </w:rPr>
        <w:instrText xml:space="preserve"> LINK </w:instrText>
      </w:r>
      <w:r w:rsidR="009E41CE">
        <w:rPr>
          <w:sz w:val="32"/>
          <w:szCs w:val="32"/>
        </w:rPr>
        <w:instrText>Excel.Sheet.12</w:instrText>
      </w:r>
      <w:r w:rsidR="009E41CE">
        <w:rPr>
          <w:rFonts w:hint="eastAsia"/>
          <w:sz w:val="32"/>
          <w:szCs w:val="32"/>
        </w:rPr>
        <w:instrText xml:space="preserve"> C:\\Users\\Administrator\\Desktop\\</w:instrText>
      </w:r>
      <w:r w:rsidR="009E41CE">
        <w:rPr>
          <w:rFonts w:hint="eastAsia"/>
          <w:sz w:val="32"/>
          <w:szCs w:val="32"/>
        </w:rPr>
        <w:instrText>金审制度</w:instrText>
      </w:r>
      <w:r w:rsidR="009E41CE">
        <w:rPr>
          <w:rFonts w:hint="eastAsia"/>
          <w:sz w:val="32"/>
          <w:szCs w:val="32"/>
        </w:rPr>
        <w:instrText>\\</w:instrText>
      </w:r>
      <w:r w:rsidR="009E41CE">
        <w:rPr>
          <w:rFonts w:hint="eastAsia"/>
          <w:sz w:val="32"/>
          <w:szCs w:val="32"/>
        </w:rPr>
        <w:instrText>南京审计大学金审学院归档范围</w:instrText>
      </w:r>
      <w:r w:rsidR="009E41CE">
        <w:rPr>
          <w:rFonts w:hint="eastAsia"/>
          <w:sz w:val="32"/>
          <w:szCs w:val="32"/>
        </w:rPr>
        <w:instrText xml:space="preserve">20191210.xlsx </w:instrText>
      </w:r>
      <w:r w:rsidR="009E41CE">
        <w:rPr>
          <w:rFonts w:hint="eastAsia"/>
          <w:sz w:val="32"/>
          <w:szCs w:val="32"/>
        </w:rPr>
        <w:instrText>各党总支自存档案归档范围</w:instrText>
      </w:r>
      <w:r w:rsidR="009E41CE">
        <w:rPr>
          <w:rFonts w:hint="eastAsia"/>
          <w:sz w:val="32"/>
          <w:szCs w:val="32"/>
        </w:rPr>
        <w:instrText xml:space="preserve">!R2C1:R43C3 </w:instrText>
      </w:r>
      <w:r w:rsidR="00B427A0" w:rsidRPr="006F2D7E">
        <w:rPr>
          <w:sz w:val="32"/>
          <w:szCs w:val="32"/>
        </w:rPr>
        <w:instrText xml:space="preserve">\a \f 5 \h  \* MERGEFORMAT </w:instrText>
      </w:r>
      <w:r w:rsidR="00B427A0">
        <w:rPr>
          <w:sz w:val="32"/>
          <w:szCs w:val="32"/>
        </w:rPr>
        <w:fldChar w:fldCharType="separate"/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232"/>
        <w:gridCol w:w="4864"/>
        <w:gridCol w:w="2126"/>
      </w:tblGrid>
      <w:tr w:rsidR="00B427A0" w:rsidRPr="006F2D7E" w:rsidTr="00800FDA">
        <w:trPr>
          <w:trHeight w:val="330"/>
        </w:trPr>
        <w:tc>
          <w:tcPr>
            <w:tcW w:w="1232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类型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主要内容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保管期限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基本情况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部门工作职责、党总支书记工作职责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党总支委员会委员名单、工作职责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党支部设置情况，支部党员名册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4 各党支部书记、副书记、委员名单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5 群团、学生组织情况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制度建设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上级规范制度及要求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工作制度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Pr="006F2D7E">
              <w:rPr>
                <w:rFonts w:ascii="仿宋_GB2312" w:eastAsia="仿宋_GB2312" w:hint="eastAsia"/>
                <w:szCs w:val="21"/>
              </w:rPr>
              <w:t xml:space="preserve"> 学习制度及其他制度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自身建设与作用发挥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党总支委员会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工作制度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民主生活会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4 全体党员大会（均包括会议记录本、会议资料、讲话稿、照片等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5 三重一大决策机制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党员教育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党员教育计划、开展主题党日活动情况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党员政治理论学习计划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主题教育活动情况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党员管理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党内组织生活制度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55557B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党员民主评议材料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55557B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党员日常管理及接转组织关系情况汇总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4 党员出国出境情况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5 表彰优秀党员情况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6 处置不合格党员情况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1823E2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7</w:t>
            </w:r>
            <w:r w:rsidR="001823E2" w:rsidRPr="006F2D7E">
              <w:rPr>
                <w:rFonts w:ascii="仿宋_GB2312" w:eastAsia="仿宋_GB2312" w:hint="eastAsia"/>
                <w:szCs w:val="21"/>
              </w:rPr>
              <w:t>谈心谈话情况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党员发展</w:t>
            </w:r>
            <w:r w:rsidRPr="006F2D7E">
              <w:rPr>
                <w:rFonts w:ascii="仿宋_GB2312" w:eastAsia="仿宋_GB2312" w:hint="eastAsia"/>
                <w:szCs w:val="21"/>
              </w:rPr>
              <w:lastRenderedPageBreak/>
              <w:t>情况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lastRenderedPageBreak/>
              <w:t>1 党员发展工作计划与培养情况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新发展党员基本情况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3C525A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B427A0" w:rsidRPr="006F2D7E">
              <w:rPr>
                <w:rFonts w:ascii="仿宋_GB2312" w:eastAsia="仿宋_GB2312" w:hint="eastAsia"/>
                <w:szCs w:val="21"/>
              </w:rPr>
              <w:t xml:space="preserve"> 公示、转正、宣誓等材料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换届选举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党总支、支部换届选举相关材料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服务型党组织建设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1823E2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</w:t>
            </w:r>
            <w:r w:rsidR="001823E2" w:rsidRPr="006F2D7E">
              <w:rPr>
                <w:rFonts w:ascii="仿宋_GB2312" w:eastAsia="仿宋_GB2312" w:hint="eastAsia"/>
                <w:szCs w:val="21"/>
              </w:rPr>
              <w:t>领导干部1对1帮扶情况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1823E2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</w:t>
            </w:r>
            <w:r w:rsidR="001823E2" w:rsidRPr="006F2D7E">
              <w:rPr>
                <w:rFonts w:ascii="仿宋_GB2312" w:eastAsia="仿宋_GB2312" w:hint="eastAsia"/>
                <w:szCs w:val="21"/>
              </w:rPr>
              <w:t>党务工作队伍教育与培训情况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学习型党组织建设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学习计划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党课开展情况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学习调研情况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4 学习心得、报告、论文等情况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</w:t>
            </w:r>
            <w:r w:rsidR="0055557B">
              <w:rPr>
                <w:rFonts w:ascii="仿宋_GB2312" w:eastAsia="仿宋_GB2312" w:hint="eastAsia"/>
                <w:szCs w:val="21"/>
              </w:rPr>
              <w:t>1</w:t>
            </w:r>
            <w:r w:rsidRPr="006F2D7E">
              <w:rPr>
                <w:rFonts w:ascii="仿宋_GB2312" w:eastAsia="仿宋_GB2312" w:hint="eastAsia"/>
                <w:szCs w:val="21"/>
              </w:rPr>
              <w:t>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 w:val="restart"/>
            <w:vAlign w:val="center"/>
            <w:hideMark/>
          </w:tcPr>
          <w:p w:rsidR="00B427A0" w:rsidRPr="006F2D7E" w:rsidRDefault="00B427A0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计划、要点与总结</w:t>
            </w: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1 党建工作计划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55557B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2 党建工作总结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55557B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  <w:tr w:rsidR="00B427A0" w:rsidRPr="006F2D7E" w:rsidTr="00800FDA">
        <w:trPr>
          <w:trHeight w:val="330"/>
        </w:trPr>
        <w:tc>
          <w:tcPr>
            <w:tcW w:w="1232" w:type="dxa"/>
            <w:vMerge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64" w:type="dxa"/>
            <w:noWrap/>
            <w:hideMark/>
          </w:tcPr>
          <w:p w:rsidR="00B427A0" w:rsidRPr="006F2D7E" w:rsidRDefault="00B427A0" w:rsidP="00800FDA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3 年终总结</w:t>
            </w:r>
          </w:p>
        </w:tc>
        <w:tc>
          <w:tcPr>
            <w:tcW w:w="2126" w:type="dxa"/>
            <w:noWrap/>
            <w:vAlign w:val="center"/>
            <w:hideMark/>
          </w:tcPr>
          <w:p w:rsidR="00B427A0" w:rsidRPr="006F2D7E" w:rsidRDefault="0055557B" w:rsidP="00800FD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6F2D7E">
              <w:rPr>
                <w:rFonts w:ascii="仿宋_GB2312" w:eastAsia="仿宋_GB2312" w:hint="eastAsia"/>
                <w:szCs w:val="21"/>
              </w:rPr>
              <w:t>定30年</w:t>
            </w:r>
          </w:p>
        </w:tc>
      </w:tr>
    </w:tbl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B427A0" w:rsidRDefault="00B427A0" w:rsidP="00B427A0">
      <w:pPr>
        <w:spacing w:line="360" w:lineRule="auto"/>
        <w:jc w:val="left"/>
        <w:rPr>
          <w:sz w:val="24"/>
          <w:szCs w:val="24"/>
        </w:rPr>
      </w:pPr>
    </w:p>
    <w:p w:rsidR="0071654F" w:rsidRPr="00B427A0" w:rsidRDefault="0071654F"/>
    <w:sectPr w:rsidR="0071654F" w:rsidRPr="00B427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FE" w:rsidRDefault="007E5EFE" w:rsidP="00FB2561">
      <w:r>
        <w:separator/>
      </w:r>
    </w:p>
  </w:endnote>
  <w:endnote w:type="continuationSeparator" w:id="0">
    <w:p w:rsidR="007E5EFE" w:rsidRDefault="007E5EFE" w:rsidP="00F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56159"/>
      <w:docPartObj>
        <w:docPartGallery w:val="Page Numbers (Bottom of Page)"/>
        <w:docPartUnique/>
      </w:docPartObj>
    </w:sdtPr>
    <w:sdtContent>
      <w:p w:rsidR="007F28FF" w:rsidRDefault="007F28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8FF">
          <w:rPr>
            <w:noProof/>
            <w:lang w:val="zh-CN"/>
          </w:rPr>
          <w:t>1</w:t>
        </w:r>
        <w:r>
          <w:fldChar w:fldCharType="end"/>
        </w:r>
      </w:p>
    </w:sdtContent>
  </w:sdt>
  <w:p w:rsidR="007F28FF" w:rsidRDefault="007F2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FE" w:rsidRDefault="007E5EFE" w:rsidP="00FB2561">
      <w:r>
        <w:separator/>
      </w:r>
    </w:p>
  </w:footnote>
  <w:footnote w:type="continuationSeparator" w:id="0">
    <w:p w:rsidR="007E5EFE" w:rsidRDefault="007E5EFE" w:rsidP="00FB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A0"/>
    <w:rsid w:val="000766AF"/>
    <w:rsid w:val="0016172A"/>
    <w:rsid w:val="001823E2"/>
    <w:rsid w:val="0026563D"/>
    <w:rsid w:val="003C525A"/>
    <w:rsid w:val="005254BD"/>
    <w:rsid w:val="0055557B"/>
    <w:rsid w:val="0071654F"/>
    <w:rsid w:val="007E5EFE"/>
    <w:rsid w:val="007F28FF"/>
    <w:rsid w:val="00835012"/>
    <w:rsid w:val="009E41CE"/>
    <w:rsid w:val="00B427A0"/>
    <w:rsid w:val="00BF306E"/>
    <w:rsid w:val="00DC16D7"/>
    <w:rsid w:val="00ED42B5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5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25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金财财</dc:creator>
  <cp:lastModifiedBy>Sky123.Org</cp:lastModifiedBy>
  <cp:revision>6</cp:revision>
  <dcterms:created xsi:type="dcterms:W3CDTF">2020-12-18T02:23:00Z</dcterms:created>
  <dcterms:modified xsi:type="dcterms:W3CDTF">2021-03-11T05:59:00Z</dcterms:modified>
</cp:coreProperties>
</file>